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D0" w:rsidRPr="00F25DA3" w:rsidRDefault="00D75001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r>
        <w:rPr>
          <w:noProof/>
          <w:lang w:eastAsia="fr-FR"/>
        </w:rPr>
        <w:drawing>
          <wp:inline distT="0" distB="0" distL="0" distR="0" wp14:anchorId="3624E9B9" wp14:editId="41272ED5">
            <wp:extent cx="799782" cy="510540"/>
            <wp:effectExtent l="0" t="0" r="63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_logoAC_ORLEANS TOUR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92" cy="51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6E" w:rsidRDefault="0079276E" w:rsidP="00B55B58">
      <w:pPr>
        <w:pStyle w:val="Corpsdetexte"/>
        <w:rPr>
          <w:noProof/>
        </w:rPr>
      </w:pPr>
    </w:p>
    <w:p w:rsidR="001200FD" w:rsidRDefault="001200FD" w:rsidP="00B55B58">
      <w:pPr>
        <w:pStyle w:val="Corpsdetexte"/>
      </w:pPr>
    </w:p>
    <w:p w:rsidR="006B0DA8" w:rsidRPr="006B0DA8" w:rsidRDefault="006B0DA8" w:rsidP="006B0DA8">
      <w:pPr>
        <w:widowControl/>
        <w:autoSpaceDE/>
        <w:autoSpaceDN/>
        <w:jc w:val="right"/>
        <w:rPr>
          <w:rFonts w:eastAsia="Times New Roman" w:cs="Times New Roman"/>
          <w:b/>
          <w:sz w:val="24"/>
          <w:szCs w:val="24"/>
          <w:lang w:val="fr-FR" w:eastAsia="fr-FR"/>
        </w:rPr>
      </w:pPr>
      <w:r w:rsidRPr="006B0DA8">
        <w:rPr>
          <w:rFonts w:eastAsia="Times New Roman" w:cs="Times New Roman"/>
          <w:smallCaps/>
          <w:sz w:val="28"/>
          <w:szCs w:val="28"/>
          <w:lang w:val="fr-FR" w:eastAsia="fr-FR"/>
        </w:rPr>
        <w:t>Demande d’inscription</w:t>
      </w:r>
      <w:r w:rsidRPr="006B0DA8">
        <w:rPr>
          <w:rFonts w:eastAsia="Times New Roman" w:cs="Times New Roman"/>
          <w:b/>
          <w:sz w:val="24"/>
          <w:szCs w:val="24"/>
          <w:lang w:val="fr-FR" w:eastAsia="fr-FR"/>
        </w:rPr>
        <w:t xml:space="preserve"> </w:t>
      </w:r>
    </w:p>
    <w:p w:rsidR="006B0DA8" w:rsidRPr="006B0DA8" w:rsidRDefault="006B0DA8" w:rsidP="006B0DA8">
      <w:pPr>
        <w:widowControl/>
        <w:autoSpaceDE/>
        <w:autoSpaceDN/>
        <w:jc w:val="right"/>
        <w:rPr>
          <w:rFonts w:eastAsia="Times New Roman" w:cs="Times New Roman"/>
          <w:b/>
          <w:sz w:val="24"/>
          <w:szCs w:val="24"/>
          <w:lang w:val="fr-FR" w:eastAsia="fr-FR"/>
        </w:rPr>
      </w:pPr>
      <w:r w:rsidRPr="006B0DA8">
        <w:rPr>
          <w:rFonts w:eastAsia="Times New Roman" w:cs="Times New Roman"/>
          <w:b/>
          <w:i/>
          <w:iCs/>
          <w:sz w:val="24"/>
          <w:szCs w:val="24"/>
          <w:lang w:val="fr-FR" w:eastAsia="fr-FR"/>
        </w:rPr>
        <w:t xml:space="preserve">Lycéens et création contemporaine </w:t>
      </w:r>
      <w:r w:rsidR="00D36A62">
        <w:rPr>
          <w:rFonts w:eastAsia="Times New Roman" w:cs="Times New Roman"/>
          <w:b/>
          <w:i/>
          <w:iCs/>
          <w:sz w:val="24"/>
          <w:szCs w:val="24"/>
          <w:lang w:val="fr-FR" w:eastAsia="fr-FR"/>
        </w:rPr>
        <w:t>-</w:t>
      </w:r>
      <w:r w:rsidRPr="006B0DA8">
        <w:rPr>
          <w:rFonts w:eastAsia="Times New Roman" w:cs="Times New Roman"/>
          <w:b/>
          <w:iCs/>
          <w:sz w:val="24"/>
          <w:szCs w:val="24"/>
          <w:lang w:val="fr-FR" w:eastAsia="fr-FR"/>
        </w:rPr>
        <w:t xml:space="preserve"> 202</w:t>
      </w:r>
      <w:r w:rsidR="00C2678B">
        <w:rPr>
          <w:rFonts w:eastAsia="Times New Roman" w:cs="Times New Roman"/>
          <w:b/>
          <w:iCs/>
          <w:sz w:val="24"/>
          <w:szCs w:val="24"/>
          <w:lang w:val="fr-FR" w:eastAsia="fr-FR"/>
        </w:rPr>
        <w:t>3</w:t>
      </w:r>
      <w:r w:rsidRPr="006B0DA8">
        <w:rPr>
          <w:rFonts w:eastAsia="Times New Roman" w:cs="Times New Roman"/>
          <w:b/>
          <w:iCs/>
          <w:sz w:val="24"/>
          <w:szCs w:val="24"/>
          <w:lang w:val="fr-FR" w:eastAsia="fr-FR"/>
        </w:rPr>
        <w:t>-202</w:t>
      </w:r>
      <w:r w:rsidR="00C2678B">
        <w:rPr>
          <w:rFonts w:eastAsia="Times New Roman" w:cs="Times New Roman"/>
          <w:b/>
          <w:iCs/>
          <w:sz w:val="24"/>
          <w:szCs w:val="24"/>
          <w:lang w:val="fr-FR" w:eastAsia="fr-FR"/>
        </w:rPr>
        <w:t>4</w:t>
      </w:r>
      <w:r w:rsidRPr="006B0DA8">
        <w:rPr>
          <w:rFonts w:eastAsia="Times New Roman" w:cs="Times New Roman"/>
          <w:b/>
          <w:iCs/>
          <w:sz w:val="24"/>
          <w:szCs w:val="24"/>
          <w:lang w:val="fr-FR" w:eastAsia="fr-FR"/>
        </w:rPr>
        <w:t xml:space="preserve"> </w:t>
      </w:r>
    </w:p>
    <w:p w:rsidR="006B0DA8" w:rsidRPr="006B0DA8" w:rsidRDefault="006B0DA8" w:rsidP="006B0DA8">
      <w:pPr>
        <w:widowControl/>
        <w:autoSpaceDE/>
        <w:autoSpaceDN/>
        <w:rPr>
          <w:rFonts w:eastAsia="Times New Roman" w:cs="Times New Roman"/>
          <w:b/>
          <w:szCs w:val="24"/>
          <w:lang w:val="fr-FR" w:eastAsia="fr-FR"/>
        </w:rPr>
      </w:pPr>
    </w:p>
    <w:p w:rsidR="00625495" w:rsidRDefault="006B0DA8" w:rsidP="006B0DA8">
      <w:pPr>
        <w:widowControl/>
        <w:autoSpaceDE/>
        <w:autoSpaceDN/>
        <w:rPr>
          <w:rFonts w:eastAsia="Times New Roman" w:cs="Times New Roman"/>
          <w:b/>
          <w:color w:val="0000FF"/>
          <w:szCs w:val="24"/>
          <w:u w:val="single"/>
          <w:lang w:val="fr-FR" w:eastAsia="fr-FR"/>
        </w:rPr>
      </w:pPr>
      <w:r w:rsidRPr="00255152">
        <w:rPr>
          <w:rFonts w:eastAsia="Times New Roman" w:cs="Times New Roman"/>
          <w:b/>
          <w:szCs w:val="24"/>
          <w:lang w:val="fr-FR" w:eastAsia="fr-FR"/>
        </w:rPr>
        <w:t xml:space="preserve">A retourner jusqu’au </w:t>
      </w:r>
      <w:r w:rsidRPr="003A0795">
        <w:rPr>
          <w:rFonts w:eastAsia="Times New Roman" w:cs="Times New Roman"/>
          <w:b/>
          <w:color w:val="FF0000"/>
          <w:szCs w:val="24"/>
          <w:lang w:val="fr-FR" w:eastAsia="fr-FR"/>
        </w:rPr>
        <w:t>1</w:t>
      </w:r>
      <w:r w:rsidR="00C2678B" w:rsidRPr="003A0795">
        <w:rPr>
          <w:rFonts w:eastAsia="Times New Roman" w:cs="Times New Roman"/>
          <w:b/>
          <w:color w:val="FF0000"/>
          <w:szCs w:val="24"/>
          <w:lang w:val="fr-FR" w:eastAsia="fr-FR"/>
        </w:rPr>
        <w:t>5 s</w:t>
      </w:r>
      <w:r w:rsidRPr="003A0795">
        <w:rPr>
          <w:rFonts w:eastAsia="Times New Roman" w:cs="Times New Roman"/>
          <w:b/>
          <w:color w:val="FF0000"/>
          <w:szCs w:val="24"/>
          <w:lang w:val="fr-FR" w:eastAsia="fr-FR"/>
        </w:rPr>
        <w:t>eptembre 202</w:t>
      </w:r>
      <w:r w:rsidR="00C2678B" w:rsidRPr="003A0795">
        <w:rPr>
          <w:rFonts w:eastAsia="Times New Roman" w:cs="Times New Roman"/>
          <w:b/>
          <w:color w:val="FF0000"/>
          <w:szCs w:val="24"/>
          <w:lang w:val="fr-FR" w:eastAsia="fr-FR"/>
        </w:rPr>
        <w:t>3</w:t>
      </w:r>
      <w:r w:rsidRPr="003A0795">
        <w:rPr>
          <w:rFonts w:eastAsia="Times New Roman" w:cs="Times New Roman"/>
          <w:b/>
          <w:color w:val="FF0000"/>
          <w:szCs w:val="24"/>
          <w:lang w:val="fr-FR" w:eastAsia="fr-FR"/>
        </w:rPr>
        <w:t xml:space="preserve"> </w:t>
      </w:r>
      <w:r w:rsidRPr="00B67850">
        <w:rPr>
          <w:rFonts w:eastAsia="Times New Roman" w:cs="Times New Roman"/>
          <w:b/>
          <w:szCs w:val="24"/>
          <w:lang w:val="fr-FR" w:eastAsia="fr-FR"/>
        </w:rPr>
        <w:t xml:space="preserve">-18h </w:t>
      </w:r>
      <w:r w:rsidR="00D36A62">
        <w:rPr>
          <w:rFonts w:eastAsia="Times New Roman" w:cs="Times New Roman"/>
          <w:b/>
          <w:szCs w:val="24"/>
          <w:lang w:val="fr-FR" w:eastAsia="fr-FR"/>
        </w:rPr>
        <w:t>-</w:t>
      </w:r>
      <w:r w:rsidRPr="006B0DA8">
        <w:rPr>
          <w:rFonts w:eastAsia="Times New Roman" w:cs="Times New Roman"/>
          <w:b/>
          <w:szCs w:val="24"/>
          <w:lang w:val="fr-FR" w:eastAsia="fr-FR"/>
        </w:rPr>
        <w:t xml:space="preserve"> à</w:t>
      </w:r>
      <w:r w:rsidRPr="006B0DA8">
        <w:rPr>
          <w:rFonts w:eastAsia="Times New Roman" w:cs="Times New Roman"/>
          <w:b/>
          <w:color w:val="FF0000"/>
          <w:szCs w:val="24"/>
          <w:lang w:val="fr-FR" w:eastAsia="fr-FR"/>
        </w:rPr>
        <w:t xml:space="preserve"> </w:t>
      </w:r>
      <w:hyperlink r:id="rId12" w:history="1">
        <w:r w:rsidRPr="006B0DA8">
          <w:rPr>
            <w:rFonts w:eastAsia="Times New Roman" w:cs="Times New Roman"/>
            <w:b/>
            <w:color w:val="0000FF"/>
            <w:szCs w:val="24"/>
            <w:u w:val="single"/>
            <w:lang w:val="fr-FR" w:eastAsia="fr-FR"/>
          </w:rPr>
          <w:t>daac@ac-orleans-tours.fr</w:t>
        </w:r>
      </w:hyperlink>
    </w:p>
    <w:p w:rsidR="00625495" w:rsidRPr="00625495" w:rsidRDefault="00625495" w:rsidP="006B0DA8">
      <w:pPr>
        <w:widowControl/>
        <w:autoSpaceDE/>
        <w:autoSpaceDN/>
        <w:rPr>
          <w:rFonts w:eastAsia="Times New Roman" w:cs="Times New Roman"/>
          <w:b/>
          <w:sz w:val="20"/>
          <w:szCs w:val="20"/>
          <w:lang w:val="fr-FR" w:eastAsia="fr-FR"/>
        </w:rPr>
      </w:pPr>
      <w:bookmarkStart w:id="0" w:name="_GoBack"/>
      <w:r w:rsidRPr="00625495">
        <w:rPr>
          <w:rFonts w:eastAsia="Times New Roman" w:cs="Times New Roman"/>
          <w:b/>
          <w:sz w:val="20"/>
          <w:szCs w:val="20"/>
          <w:lang w:val="fr-FR" w:eastAsia="fr-FR"/>
        </w:rPr>
        <w:t>Retourner le formulaire sous forme dactylographiée</w:t>
      </w:r>
    </w:p>
    <w:bookmarkEnd w:id="0"/>
    <w:p w:rsidR="00815401" w:rsidRPr="006B0DA8" w:rsidRDefault="00815401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Cs w:val="24"/>
          <w:lang w:val="fr-FR" w:eastAsia="fr-FR"/>
        </w:rPr>
      </w:pP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mallCaps/>
          <w:szCs w:val="24"/>
          <w:lang w:val="fr-FR" w:eastAsia="fr-FR"/>
        </w:rPr>
      </w:pPr>
      <w:r w:rsidRPr="006B0DA8">
        <w:rPr>
          <w:rFonts w:eastAsia="Times New Roman" w:cs="Times New Roman"/>
          <w:bCs/>
          <w:sz w:val="20"/>
          <w:szCs w:val="24"/>
          <w:lang w:val="fr-FR" w:eastAsia="ar-SA"/>
        </w:rPr>
        <w:t>La réponse sera donnée dans la semaine qui suivra.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Cs w:val="24"/>
          <w:lang w:val="fr-FR" w:eastAsia="fr-FR"/>
        </w:rPr>
      </w:pPr>
    </w:p>
    <w:p w:rsidR="006B0DA8" w:rsidRPr="006B0DA8" w:rsidRDefault="006B0DA8" w:rsidP="006B0DA8">
      <w:pPr>
        <w:widowControl/>
        <w:suppressAutoHyphens/>
        <w:autoSpaceDE/>
        <w:autoSpaceDN/>
        <w:spacing w:line="280" w:lineRule="atLeast"/>
        <w:rPr>
          <w:rFonts w:eastAsia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 xml:space="preserve">NB : </w:t>
      </w:r>
      <w:r w:rsidR="00A862F5">
        <w:rPr>
          <w:rFonts w:eastAsia="Times New Roman" w:cs="Times New Roman"/>
          <w:b/>
          <w:sz w:val="20"/>
          <w:szCs w:val="24"/>
          <w:lang w:val="fr-FR" w:eastAsia="fr-FR"/>
        </w:rPr>
        <w:t>t</w:t>
      </w: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 xml:space="preserve">outes les réservations des places sont effectuées directement par la </w:t>
      </w:r>
      <w:proofErr w:type="spellStart"/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>Daac</w:t>
      </w:r>
      <w:proofErr w:type="spellEnd"/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 xml:space="preserve"> après acceptation des dossiers.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>Nom et adresse de l’établissement :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>Nom et discipline des professeurs impliqués :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widowControl/>
        <w:autoSpaceDE/>
        <w:autoSpaceDN/>
        <w:rPr>
          <w:rFonts w:eastAsia="Times New Roman"/>
          <w:b/>
          <w:color w:val="FF0000"/>
          <w:sz w:val="20"/>
          <w:szCs w:val="24"/>
          <w:lang w:val="fr-FR" w:eastAsia="fr-FR"/>
        </w:rPr>
      </w:pPr>
      <w:r w:rsidRPr="006B0DA8">
        <w:rPr>
          <w:rFonts w:eastAsia="Times New Roman"/>
          <w:b/>
          <w:color w:val="FF0000"/>
          <w:sz w:val="20"/>
          <w:szCs w:val="24"/>
          <w:lang w:val="fr-FR" w:eastAsia="fr-FR"/>
        </w:rPr>
        <w:t xml:space="preserve">Si vous participez pour la première fois au dispositif, cochez ici </w:t>
      </w:r>
      <w:r w:rsidRPr="006B0DA8">
        <w:rPr>
          <w:rFonts w:eastAsia="Times New Roman"/>
          <w:b/>
          <w:color w:val="FF0000"/>
          <w:sz w:val="20"/>
          <w:szCs w:val="24"/>
          <w:lang w:val="fr-FR" w:eastAsia="fr-FR"/>
        </w:rPr>
        <w:tab/>
      </w:r>
      <w:r w:rsidRPr="006B0DA8">
        <w:rPr>
          <w:rFonts w:ascii="Segoe UI Symbol" w:eastAsia="MS Gothic" w:hAnsi="Segoe UI Symbol" w:cs="Segoe UI Symbol"/>
          <w:color w:val="FF0000"/>
          <w:sz w:val="28"/>
          <w:szCs w:val="28"/>
          <w:lang w:val="fr-FR" w:eastAsia="fr-FR"/>
        </w:rPr>
        <w:t>☐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>Adresse électronique académique  des professeurs à former :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>Classe inscrite (</w:t>
      </w:r>
      <w:r w:rsidRPr="006B0DA8">
        <w:rPr>
          <w:rFonts w:eastAsia="Times New Roman" w:cs="Times New Roman"/>
          <w:b/>
          <w:sz w:val="20"/>
          <w:szCs w:val="24"/>
          <w:u w:val="single"/>
          <w:lang w:val="fr-FR" w:eastAsia="fr-FR"/>
        </w:rPr>
        <w:t>niveau</w:t>
      </w: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 xml:space="preserve"> et </w:t>
      </w:r>
      <w:r w:rsidRPr="006B0DA8">
        <w:rPr>
          <w:rFonts w:eastAsia="Times New Roman" w:cs="Times New Roman"/>
          <w:b/>
          <w:sz w:val="20"/>
          <w:szCs w:val="24"/>
          <w:u w:val="single"/>
          <w:lang w:val="fr-FR" w:eastAsia="fr-FR"/>
        </w:rPr>
        <w:t>section)</w:t>
      </w: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 xml:space="preserve"> : 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>Effectif global de la classe :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 xml:space="preserve">Mention </w:t>
      </w:r>
      <w:r w:rsidRPr="00C7154B">
        <w:rPr>
          <w:rFonts w:eastAsia="Times New Roman" w:cs="Times New Roman"/>
          <w:b/>
          <w:sz w:val="20"/>
          <w:szCs w:val="24"/>
          <w:lang w:val="fr-FR" w:eastAsia="fr-FR"/>
        </w:rPr>
        <w:t>d</w:t>
      </w:r>
      <w:r w:rsidR="00C7154B" w:rsidRPr="00C7154B">
        <w:rPr>
          <w:rFonts w:eastAsia="Times New Roman" w:cs="Times New Roman"/>
          <w:b/>
          <w:sz w:val="20"/>
          <w:szCs w:val="24"/>
          <w:lang w:val="fr-FR" w:eastAsia="fr-FR"/>
        </w:rPr>
        <w:t>u</w:t>
      </w:r>
      <w:r w:rsidRPr="00C7154B">
        <w:rPr>
          <w:rFonts w:eastAsia="Times New Roman" w:cs="Times New Roman"/>
          <w:b/>
          <w:sz w:val="20"/>
          <w:szCs w:val="24"/>
          <w:lang w:val="fr-FR" w:eastAsia="fr-FR"/>
        </w:rPr>
        <w:t xml:space="preserve"> </w:t>
      </w:r>
      <w:r w:rsidR="00C7154B" w:rsidRPr="00C7154B">
        <w:rPr>
          <w:rFonts w:eastAsia="Times New Roman" w:cs="Times New Roman"/>
          <w:b/>
          <w:sz w:val="20"/>
          <w:szCs w:val="24"/>
          <w:lang w:val="fr-FR" w:eastAsia="fr-FR"/>
        </w:rPr>
        <w:t>parcours</w:t>
      </w:r>
      <w:r w:rsidRPr="00C7154B">
        <w:rPr>
          <w:rFonts w:eastAsia="Times New Roman" w:cs="Times New Roman"/>
          <w:b/>
          <w:sz w:val="20"/>
          <w:szCs w:val="24"/>
          <w:lang w:val="fr-FR" w:eastAsia="fr-FR"/>
        </w:rPr>
        <w:t xml:space="preserve"> élaboré</w:t>
      </w: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 xml:space="preserve"> (</w:t>
      </w:r>
      <w:r w:rsidRPr="006B0DA8">
        <w:rPr>
          <w:rFonts w:eastAsia="Times New Roman" w:cs="Times New Roman"/>
          <w:sz w:val="20"/>
          <w:szCs w:val="24"/>
          <w:lang w:val="fr-FR" w:eastAsia="fr-FR"/>
        </w:rPr>
        <w:t>en raison du nombre limité de places pour certain</w:t>
      </w:r>
      <w:r w:rsidR="00C7154B">
        <w:rPr>
          <w:rFonts w:eastAsia="Times New Roman" w:cs="Times New Roman"/>
          <w:sz w:val="20"/>
          <w:szCs w:val="24"/>
          <w:lang w:val="fr-FR" w:eastAsia="fr-FR"/>
        </w:rPr>
        <w:t>e</w:t>
      </w:r>
      <w:r w:rsidRPr="006B0DA8">
        <w:rPr>
          <w:rFonts w:eastAsia="Times New Roman" w:cs="Times New Roman"/>
          <w:sz w:val="20"/>
          <w:szCs w:val="24"/>
          <w:lang w:val="fr-FR" w:eastAsia="fr-FR"/>
        </w:rPr>
        <w:t xml:space="preserve">s </w:t>
      </w:r>
      <w:r w:rsidR="00C7154B" w:rsidRPr="00C7154B">
        <w:rPr>
          <w:rFonts w:eastAsia="Times New Roman" w:cs="Times New Roman"/>
          <w:sz w:val="20"/>
          <w:szCs w:val="24"/>
          <w:lang w:val="fr-FR" w:eastAsia="fr-FR"/>
        </w:rPr>
        <w:t>représentations</w:t>
      </w:r>
      <w:r w:rsidRPr="00C7154B">
        <w:rPr>
          <w:rFonts w:eastAsia="Times New Roman" w:cs="Times New Roman"/>
          <w:sz w:val="20"/>
          <w:szCs w:val="24"/>
          <w:lang w:val="fr-FR" w:eastAsia="fr-FR"/>
        </w:rPr>
        <w:t xml:space="preserve"> il est obligatoire </w:t>
      </w:r>
      <w:r w:rsidR="00C7154B" w:rsidRPr="00C7154B">
        <w:rPr>
          <w:rFonts w:eastAsia="Times New Roman" w:cs="Times New Roman"/>
          <w:sz w:val="20"/>
          <w:szCs w:val="24"/>
          <w:u w:val="single"/>
          <w:lang w:val="fr-FR" w:eastAsia="fr-FR"/>
        </w:rPr>
        <w:t xml:space="preserve">d’intégrer </w:t>
      </w:r>
      <w:r w:rsidR="00C7154B">
        <w:rPr>
          <w:rFonts w:eastAsia="Times New Roman" w:cs="Times New Roman"/>
          <w:sz w:val="20"/>
          <w:szCs w:val="24"/>
          <w:u w:val="single"/>
          <w:lang w:val="fr-FR" w:eastAsia="fr-FR"/>
        </w:rPr>
        <w:t>cinq spectacles par ordre de préférence</w:t>
      </w:r>
      <w:r w:rsidRPr="006B0DA8">
        <w:rPr>
          <w:rFonts w:eastAsia="Times New Roman" w:cs="Times New Roman"/>
          <w:sz w:val="20"/>
          <w:szCs w:val="24"/>
          <w:lang w:val="fr-FR" w:eastAsia="fr-FR"/>
        </w:rPr>
        <w:t>)</w:t>
      </w: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> :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2693"/>
        <w:gridCol w:w="2322"/>
      </w:tblGrid>
      <w:tr w:rsidR="00C7154B" w:rsidTr="00C7154B">
        <w:tc>
          <w:tcPr>
            <w:tcW w:w="421" w:type="dxa"/>
          </w:tcPr>
          <w:p w:rsidR="00C7154B" w:rsidRDefault="00C7154B" w:rsidP="00DF764C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4536" w:type="dxa"/>
          </w:tcPr>
          <w:p w:rsidR="00C7154B" w:rsidRDefault="00C7154B" w:rsidP="00DF764C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Titre du spectacle</w:t>
            </w:r>
          </w:p>
        </w:tc>
        <w:tc>
          <w:tcPr>
            <w:tcW w:w="2693" w:type="dxa"/>
          </w:tcPr>
          <w:p w:rsidR="00C7154B" w:rsidRDefault="00C7154B" w:rsidP="006B0DA8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Date choisie</w:t>
            </w:r>
          </w:p>
        </w:tc>
        <w:tc>
          <w:tcPr>
            <w:tcW w:w="2322" w:type="dxa"/>
          </w:tcPr>
          <w:p w:rsidR="00C7154B" w:rsidRDefault="00C7154B" w:rsidP="006B0DA8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Structure partenaire</w:t>
            </w:r>
          </w:p>
        </w:tc>
      </w:tr>
      <w:tr w:rsidR="00C7154B" w:rsidTr="00C7154B">
        <w:tc>
          <w:tcPr>
            <w:tcW w:w="421" w:type="dxa"/>
          </w:tcPr>
          <w:p w:rsidR="00C7154B" w:rsidRPr="00C7154B" w:rsidRDefault="00C7154B" w:rsidP="00DF764C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4"/>
                <w:lang w:val="fr-FR" w:eastAsia="fr-FR"/>
              </w:rPr>
            </w:pPr>
            <w:r w:rsidRPr="00C7154B">
              <w:rPr>
                <w:rFonts w:eastAsia="Times New Roman" w:cs="Times New Roman"/>
                <w:sz w:val="20"/>
                <w:szCs w:val="24"/>
                <w:lang w:val="fr-FR" w:eastAsia="fr-FR"/>
              </w:rPr>
              <w:t>1</w:t>
            </w:r>
          </w:p>
        </w:tc>
        <w:tc>
          <w:tcPr>
            <w:tcW w:w="4536" w:type="dxa"/>
          </w:tcPr>
          <w:p w:rsidR="00C7154B" w:rsidRDefault="00C7154B" w:rsidP="00DF764C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693" w:type="dxa"/>
          </w:tcPr>
          <w:p w:rsidR="00C7154B" w:rsidRDefault="00C7154B" w:rsidP="006B0DA8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322" w:type="dxa"/>
          </w:tcPr>
          <w:p w:rsidR="00C7154B" w:rsidRDefault="00C7154B" w:rsidP="006B0DA8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</w:tr>
      <w:tr w:rsidR="00C7154B" w:rsidTr="00C7154B">
        <w:tc>
          <w:tcPr>
            <w:tcW w:w="421" w:type="dxa"/>
          </w:tcPr>
          <w:p w:rsidR="00C7154B" w:rsidRPr="00C7154B" w:rsidRDefault="00C7154B" w:rsidP="00DF764C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4"/>
                <w:lang w:val="fr-FR" w:eastAsia="fr-FR"/>
              </w:rPr>
            </w:pPr>
            <w:r w:rsidRPr="00C7154B">
              <w:rPr>
                <w:rFonts w:eastAsia="Times New Roman" w:cs="Times New Roman"/>
                <w:sz w:val="20"/>
                <w:szCs w:val="24"/>
                <w:lang w:val="fr-FR" w:eastAsia="fr-FR"/>
              </w:rPr>
              <w:t>2</w:t>
            </w:r>
          </w:p>
        </w:tc>
        <w:tc>
          <w:tcPr>
            <w:tcW w:w="4536" w:type="dxa"/>
          </w:tcPr>
          <w:p w:rsidR="00C7154B" w:rsidRDefault="00C7154B" w:rsidP="00DF764C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693" w:type="dxa"/>
          </w:tcPr>
          <w:p w:rsidR="00C7154B" w:rsidRDefault="00C7154B" w:rsidP="006B0DA8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322" w:type="dxa"/>
          </w:tcPr>
          <w:p w:rsidR="00C7154B" w:rsidRDefault="00C7154B" w:rsidP="006B0DA8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</w:tr>
      <w:tr w:rsidR="00C7154B" w:rsidTr="00C7154B">
        <w:tc>
          <w:tcPr>
            <w:tcW w:w="421" w:type="dxa"/>
          </w:tcPr>
          <w:p w:rsidR="00C7154B" w:rsidRPr="00C7154B" w:rsidRDefault="00C7154B" w:rsidP="00DF764C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4"/>
                <w:lang w:val="fr-FR" w:eastAsia="fr-FR"/>
              </w:rPr>
            </w:pPr>
            <w:r w:rsidRPr="00C7154B">
              <w:rPr>
                <w:rFonts w:eastAsia="Times New Roman" w:cs="Times New Roman"/>
                <w:sz w:val="20"/>
                <w:szCs w:val="24"/>
                <w:lang w:val="fr-FR" w:eastAsia="fr-FR"/>
              </w:rPr>
              <w:t>3</w:t>
            </w:r>
          </w:p>
        </w:tc>
        <w:tc>
          <w:tcPr>
            <w:tcW w:w="4536" w:type="dxa"/>
          </w:tcPr>
          <w:p w:rsidR="00C7154B" w:rsidRDefault="00C7154B" w:rsidP="00DF764C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693" w:type="dxa"/>
          </w:tcPr>
          <w:p w:rsidR="00C7154B" w:rsidRDefault="00C7154B" w:rsidP="006B0DA8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322" w:type="dxa"/>
          </w:tcPr>
          <w:p w:rsidR="00C7154B" w:rsidRDefault="00C7154B" w:rsidP="006B0DA8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</w:tr>
      <w:tr w:rsidR="00C7154B" w:rsidTr="00C7154B">
        <w:tc>
          <w:tcPr>
            <w:tcW w:w="421" w:type="dxa"/>
          </w:tcPr>
          <w:p w:rsidR="00C7154B" w:rsidRPr="00C7154B" w:rsidRDefault="00C7154B" w:rsidP="00DF764C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4"/>
                <w:lang w:val="fr-FR" w:eastAsia="fr-FR"/>
              </w:rPr>
            </w:pPr>
            <w:r w:rsidRPr="00C7154B">
              <w:rPr>
                <w:rFonts w:eastAsia="Times New Roman" w:cs="Times New Roman"/>
                <w:sz w:val="20"/>
                <w:szCs w:val="24"/>
                <w:lang w:val="fr-FR" w:eastAsia="fr-FR"/>
              </w:rPr>
              <w:t>4</w:t>
            </w:r>
          </w:p>
        </w:tc>
        <w:tc>
          <w:tcPr>
            <w:tcW w:w="4536" w:type="dxa"/>
          </w:tcPr>
          <w:p w:rsidR="00C7154B" w:rsidRDefault="00C7154B" w:rsidP="00DF764C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693" w:type="dxa"/>
          </w:tcPr>
          <w:p w:rsidR="00C7154B" w:rsidRDefault="00C7154B" w:rsidP="006B0DA8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322" w:type="dxa"/>
          </w:tcPr>
          <w:p w:rsidR="00C7154B" w:rsidRDefault="00C7154B" w:rsidP="006B0DA8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</w:tr>
      <w:tr w:rsidR="00C7154B" w:rsidTr="00C7154B">
        <w:tc>
          <w:tcPr>
            <w:tcW w:w="421" w:type="dxa"/>
          </w:tcPr>
          <w:p w:rsidR="00C7154B" w:rsidRPr="00C7154B" w:rsidRDefault="00C7154B" w:rsidP="00DF764C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4"/>
                <w:lang w:val="fr-FR" w:eastAsia="fr-FR"/>
              </w:rPr>
            </w:pPr>
            <w:r w:rsidRPr="00C7154B">
              <w:rPr>
                <w:rFonts w:eastAsia="Times New Roman" w:cs="Times New Roman"/>
                <w:sz w:val="20"/>
                <w:szCs w:val="24"/>
                <w:lang w:val="fr-FR" w:eastAsia="fr-FR"/>
              </w:rPr>
              <w:t>5</w:t>
            </w:r>
          </w:p>
        </w:tc>
        <w:tc>
          <w:tcPr>
            <w:tcW w:w="4536" w:type="dxa"/>
          </w:tcPr>
          <w:p w:rsidR="00C7154B" w:rsidRDefault="00C7154B" w:rsidP="00DF764C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693" w:type="dxa"/>
          </w:tcPr>
          <w:p w:rsidR="00C7154B" w:rsidRDefault="00C7154B" w:rsidP="006B0DA8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322" w:type="dxa"/>
          </w:tcPr>
          <w:p w:rsidR="00C7154B" w:rsidRDefault="00C7154B" w:rsidP="006B0DA8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</w:tr>
    </w:tbl>
    <w:p w:rsidR="00C7154B" w:rsidRDefault="00C7154B" w:rsidP="006B0DA8">
      <w:pPr>
        <w:keepNext/>
        <w:widowControl/>
        <w:autoSpaceDE/>
        <w:autoSpaceDN/>
        <w:outlineLvl w:val="6"/>
        <w:rPr>
          <w:rFonts w:eastAsia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keepNext/>
        <w:widowControl/>
        <w:autoSpaceDE/>
        <w:autoSpaceDN/>
        <w:outlineLvl w:val="6"/>
        <w:rPr>
          <w:rFonts w:eastAsia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 xml:space="preserve">Transports (si indispensables) :          oui  </w:t>
      </w:r>
      <w:r w:rsidRPr="006B0DA8">
        <w:rPr>
          <w:rFonts w:ascii="Segoe UI Symbol" w:eastAsia="MS Gothic" w:hAnsi="Segoe UI Symbol" w:cs="Segoe UI Symbol"/>
          <w:sz w:val="28"/>
          <w:szCs w:val="28"/>
          <w:lang w:val="fr-FR" w:eastAsia="fr-FR"/>
        </w:rPr>
        <w:t>☐</w:t>
      </w: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 xml:space="preserve">                                   non  </w:t>
      </w:r>
      <w:r w:rsidRPr="006B0DA8">
        <w:rPr>
          <w:rFonts w:ascii="Segoe UI Symbol" w:eastAsia="MS Gothic" w:hAnsi="Segoe UI Symbol" w:cs="Segoe UI Symbol"/>
          <w:sz w:val="28"/>
          <w:szCs w:val="28"/>
          <w:lang w:val="fr-FR" w:eastAsia="fr-FR"/>
        </w:rPr>
        <w:t>☐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widowControl/>
        <w:autoSpaceDE/>
        <w:autoSpaceDN/>
        <w:rPr>
          <w:rFonts w:eastAsia="Times New Roman" w:cs="Times New Roman"/>
          <w:bCs/>
          <w:color w:val="FF0000"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u w:val="single"/>
          <w:lang w:val="fr-FR" w:eastAsia="fr-FR"/>
        </w:rPr>
        <w:t xml:space="preserve">Si </w:t>
      </w:r>
      <w:proofErr w:type="gramStart"/>
      <w:r w:rsidRPr="006B0DA8">
        <w:rPr>
          <w:rFonts w:eastAsia="Times New Roman" w:cs="Times New Roman"/>
          <w:b/>
          <w:sz w:val="20"/>
          <w:szCs w:val="24"/>
          <w:u w:val="single"/>
          <w:lang w:val="fr-FR" w:eastAsia="fr-FR"/>
        </w:rPr>
        <w:t>oui</w:t>
      </w: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>,</w:t>
      </w:r>
      <w:r w:rsidRPr="006B0DA8">
        <w:rPr>
          <w:rFonts w:eastAsia="Times New Roman" w:cs="Times New Roman"/>
          <w:bCs/>
          <w:sz w:val="20"/>
          <w:szCs w:val="24"/>
          <w:lang w:val="fr-FR" w:eastAsia="fr-FR"/>
        </w:rPr>
        <w:t>:</w:t>
      </w:r>
      <w:proofErr w:type="gramEnd"/>
    </w:p>
    <w:p w:rsidR="006B0DA8" w:rsidRPr="00D36A62" w:rsidRDefault="006B0DA8" w:rsidP="006B0DA8">
      <w:pPr>
        <w:widowControl/>
        <w:autoSpaceDE/>
        <w:autoSpaceDN/>
        <w:rPr>
          <w:rFonts w:eastAsia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Cs/>
          <w:color w:val="FF0000"/>
          <w:sz w:val="20"/>
          <w:szCs w:val="24"/>
          <w:lang w:val="fr-FR" w:eastAsia="fr-FR"/>
        </w:rPr>
        <w:t xml:space="preserve">             </w:t>
      </w:r>
      <w:proofErr w:type="gramStart"/>
      <w:r w:rsidRPr="0001751C">
        <w:rPr>
          <w:rFonts w:ascii="Segoe UI Symbol" w:eastAsia="MS Gothic" w:hAnsi="Segoe UI Symbol" w:cs="Segoe UI Symbol"/>
          <w:sz w:val="28"/>
          <w:szCs w:val="28"/>
          <w:lang w:val="fr-FR" w:eastAsia="fr-FR"/>
        </w:rPr>
        <w:t>☐</w:t>
      </w:r>
      <w:r w:rsidRPr="0001751C">
        <w:rPr>
          <w:rFonts w:eastAsia="Times New Roman" w:cs="Times New Roman"/>
          <w:b/>
          <w:sz w:val="20"/>
          <w:szCs w:val="24"/>
          <w:lang w:val="fr-FR" w:eastAsia="fr-FR"/>
        </w:rPr>
        <w:t xml:space="preserve">  trois</w:t>
      </w:r>
      <w:proofErr w:type="gramEnd"/>
      <w:r w:rsidRPr="0001751C">
        <w:rPr>
          <w:rFonts w:eastAsia="Times New Roman" w:cs="Times New Roman"/>
          <w:b/>
          <w:sz w:val="20"/>
          <w:szCs w:val="24"/>
          <w:lang w:val="fr-FR" w:eastAsia="fr-FR"/>
        </w:rPr>
        <w:t xml:space="preserve"> allers</w:t>
      </w: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 xml:space="preserve">-retours prévus (Action complémentaire incluse) </w:t>
      </w:r>
    </w:p>
    <w:p w:rsidR="006B0DA8" w:rsidRPr="00D36A62" w:rsidRDefault="006B0DA8" w:rsidP="006B0DA8">
      <w:pPr>
        <w:widowControl/>
        <w:autoSpaceDE/>
        <w:autoSpaceDN/>
        <w:rPr>
          <w:rFonts w:eastAsia="Times New Roman" w:cs="Times New Roman"/>
          <w:b/>
          <w:sz w:val="20"/>
          <w:szCs w:val="24"/>
          <w:lang w:val="fr-FR" w:eastAsia="fr-FR"/>
        </w:rPr>
      </w:pPr>
      <w:r w:rsidRPr="00D36A62">
        <w:rPr>
          <w:rFonts w:eastAsia="Times New Roman" w:cs="Times New Roman"/>
          <w:b/>
          <w:sz w:val="20"/>
          <w:szCs w:val="24"/>
          <w:lang w:val="fr-FR" w:eastAsia="fr-FR"/>
        </w:rPr>
        <w:t xml:space="preserve">       </w:t>
      </w:r>
    </w:p>
    <w:p w:rsidR="006B0DA8" w:rsidRPr="00D36A62" w:rsidRDefault="006B0DA8" w:rsidP="006B0DA8">
      <w:pPr>
        <w:widowControl/>
        <w:autoSpaceDE/>
        <w:autoSpaceDN/>
        <w:rPr>
          <w:rFonts w:eastAsia="Times New Roman" w:cs="Times New Roman"/>
          <w:bCs/>
          <w:sz w:val="20"/>
          <w:szCs w:val="24"/>
          <w:lang w:val="fr-FR" w:eastAsia="fr-FR"/>
        </w:rPr>
      </w:pPr>
      <w:r w:rsidRPr="00D36A62">
        <w:rPr>
          <w:rFonts w:eastAsia="Times New Roman" w:cs="Times New Roman"/>
          <w:b/>
          <w:sz w:val="20"/>
          <w:szCs w:val="24"/>
          <w:lang w:val="fr-FR" w:eastAsia="fr-FR"/>
        </w:rPr>
        <w:t xml:space="preserve">              </w:t>
      </w:r>
      <w:proofErr w:type="gramStart"/>
      <w:r w:rsidRPr="0001751C">
        <w:rPr>
          <w:rFonts w:ascii="Segoe UI Symbol" w:eastAsia="MS Gothic" w:hAnsi="Segoe UI Symbol" w:cs="Segoe UI Symbol"/>
          <w:sz w:val="28"/>
          <w:szCs w:val="28"/>
          <w:lang w:val="fr-FR" w:eastAsia="fr-FR"/>
        </w:rPr>
        <w:t>☐</w:t>
      </w:r>
      <w:r w:rsidRPr="0001751C">
        <w:rPr>
          <w:rFonts w:eastAsia="Times New Roman" w:cs="Times New Roman"/>
          <w:b/>
          <w:sz w:val="20"/>
          <w:szCs w:val="24"/>
          <w:lang w:val="fr-FR" w:eastAsia="fr-FR"/>
        </w:rPr>
        <w:t xml:space="preserve">  quatre</w:t>
      </w:r>
      <w:proofErr w:type="gramEnd"/>
      <w:r w:rsidRPr="0001751C">
        <w:rPr>
          <w:rFonts w:eastAsia="Times New Roman" w:cs="Times New Roman"/>
          <w:b/>
          <w:sz w:val="20"/>
          <w:szCs w:val="24"/>
          <w:lang w:val="fr-FR" w:eastAsia="fr-FR"/>
        </w:rPr>
        <w:t xml:space="preserve"> allers</w:t>
      </w:r>
      <w:r w:rsidRPr="00D36A62">
        <w:rPr>
          <w:rFonts w:eastAsia="Times New Roman" w:cs="Times New Roman"/>
          <w:b/>
          <w:sz w:val="20"/>
          <w:szCs w:val="24"/>
          <w:lang w:val="fr-FR" w:eastAsia="fr-FR"/>
        </w:rPr>
        <w:t>- retours (Action complémentaire différée)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widowControl/>
        <w:pBdr>
          <w:left w:val="single" w:sz="4" w:space="4" w:color="auto"/>
        </w:pBdr>
        <w:autoSpaceDE/>
        <w:autoSpaceDN/>
        <w:ind w:left="708"/>
        <w:jc w:val="both"/>
        <w:rPr>
          <w:rFonts w:eastAsia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/>
          <w:b/>
          <w:sz w:val="20"/>
          <w:szCs w:val="24"/>
          <w:lang w:val="fr-FR" w:eastAsia="fr-FR"/>
        </w:rPr>
        <w:t>Pour faciliter les démarches, n’oubliez pas de communiquer une copie de cette fiche au gestionnaire de l’établissement.</w:t>
      </w:r>
      <w:r w:rsidR="00815401">
        <w:rPr>
          <w:rFonts w:eastAsia="Times New Roman"/>
          <w:b/>
          <w:sz w:val="20"/>
          <w:szCs w:val="24"/>
          <w:lang w:val="fr-FR" w:eastAsia="fr-FR"/>
        </w:rPr>
        <w:t xml:space="preserve"> 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Default="00FD393E" w:rsidP="006B0DA8">
      <w:pPr>
        <w:widowControl/>
        <w:autoSpaceDE/>
        <w:autoSpaceDN/>
        <w:rPr>
          <w:rFonts w:eastAsia="Times New Roman" w:cs="Times New Roman"/>
          <w:b/>
          <w:i/>
          <w:color w:val="FF0000"/>
          <w:sz w:val="20"/>
          <w:szCs w:val="24"/>
          <w:lang w:val="fr-FR" w:eastAsia="fr-FR"/>
        </w:rPr>
      </w:pPr>
      <w:r w:rsidRPr="00FD393E">
        <w:rPr>
          <w:rFonts w:eastAsia="Times New Roman" w:cs="Times New Roman"/>
          <w:b/>
          <w:i/>
          <w:color w:val="FF0000"/>
          <w:sz w:val="20"/>
          <w:szCs w:val="24"/>
          <w:lang w:val="fr-FR" w:eastAsia="fr-FR"/>
        </w:rPr>
        <w:t xml:space="preserve">Devis </w:t>
      </w:r>
      <w:r w:rsidR="00754033">
        <w:rPr>
          <w:rFonts w:eastAsia="Times New Roman" w:cs="Times New Roman"/>
          <w:b/>
          <w:i/>
          <w:color w:val="FF0000"/>
          <w:sz w:val="20"/>
          <w:szCs w:val="24"/>
          <w:lang w:val="fr-FR" w:eastAsia="fr-FR"/>
        </w:rPr>
        <w:t xml:space="preserve">du transporteur </w:t>
      </w:r>
      <w:r w:rsidRPr="00FD393E">
        <w:rPr>
          <w:rFonts w:eastAsia="Times New Roman" w:cs="Times New Roman"/>
          <w:b/>
          <w:i/>
          <w:color w:val="FF0000"/>
          <w:sz w:val="20"/>
          <w:szCs w:val="24"/>
          <w:lang w:val="fr-FR" w:eastAsia="fr-FR"/>
        </w:rPr>
        <w:t>à adresser conjointement à la demande d’inscription</w:t>
      </w:r>
      <w:r w:rsidR="00754033">
        <w:rPr>
          <w:rFonts w:eastAsia="Times New Roman" w:cs="Times New Roman"/>
          <w:b/>
          <w:i/>
          <w:color w:val="FF0000"/>
          <w:sz w:val="20"/>
          <w:szCs w:val="24"/>
          <w:lang w:val="fr-FR" w:eastAsia="fr-FR"/>
        </w:rPr>
        <w:t xml:space="preserve"> (deux devis sont attendus).</w:t>
      </w:r>
    </w:p>
    <w:p w:rsidR="00754033" w:rsidRPr="00FD393E" w:rsidRDefault="00754033" w:rsidP="006B0DA8">
      <w:pPr>
        <w:widowControl/>
        <w:autoSpaceDE/>
        <w:autoSpaceDN/>
        <w:rPr>
          <w:rFonts w:eastAsia="Times New Roman" w:cs="Times New Roman"/>
          <w:b/>
          <w:i/>
          <w:color w:val="FF0000"/>
          <w:sz w:val="20"/>
          <w:szCs w:val="24"/>
          <w:lang w:val="fr-FR" w:eastAsia="fr-FR"/>
        </w:rPr>
      </w:pPr>
    </w:p>
    <w:p w:rsidR="00953646" w:rsidRDefault="00D36A62" w:rsidP="00D36A62">
      <w:pPr>
        <w:pStyle w:val="Corpsdetexte"/>
        <w:jc w:val="center"/>
      </w:pPr>
      <w:r>
        <w:rPr>
          <w:rFonts w:eastAsia="Times New Roman" w:cs="Times New Roman"/>
          <w:b/>
          <w:szCs w:val="24"/>
          <w:lang w:eastAsia="fr-FR"/>
        </w:rPr>
        <w:t xml:space="preserve">                                                                           </w:t>
      </w:r>
      <w:r w:rsidR="006B0DA8" w:rsidRPr="006B0DA8">
        <w:rPr>
          <w:rFonts w:eastAsia="Times New Roman" w:cs="Times New Roman"/>
          <w:b/>
          <w:szCs w:val="24"/>
          <w:lang w:eastAsia="fr-FR"/>
        </w:rPr>
        <w:t>Visa du Proviseur</w:t>
      </w:r>
    </w:p>
    <w:p w:rsidR="00F85296" w:rsidRPr="00A124A0" w:rsidRDefault="00F85296" w:rsidP="00F85296">
      <w:pPr>
        <w:pStyle w:val="Corpsdetexte"/>
      </w:pPr>
    </w:p>
    <w:p w:rsidR="00F46552" w:rsidRDefault="00F46552" w:rsidP="00F85296">
      <w:pPr>
        <w:pStyle w:val="Signat"/>
        <w:rPr>
          <w:sz w:val="20"/>
          <w:szCs w:val="20"/>
        </w:rPr>
      </w:pPr>
    </w:p>
    <w:sectPr w:rsidR="00F46552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50D" w:rsidRDefault="005E750D" w:rsidP="0079276E">
      <w:r>
        <w:separator/>
      </w:r>
    </w:p>
  </w:endnote>
  <w:endnote w:type="continuationSeparator" w:id="0">
    <w:p w:rsidR="005E750D" w:rsidRDefault="005E750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A527EA">
          <w:rPr>
            <w:rStyle w:val="Numrodepage"/>
            <w:noProof/>
            <w:sz w:val="14"/>
            <w:szCs w:val="14"/>
            <w:lang w:val="fr-FR"/>
          </w:rPr>
          <w:t>1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953646" w:rsidRDefault="00953646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Délégation académique à l’éducation</w:t>
    </w:r>
  </w:p>
  <w:p w:rsidR="00953646" w:rsidRDefault="00953646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Artistique et culturelle</w:t>
    </w:r>
  </w:p>
  <w:p w:rsidR="007E2D34" w:rsidRPr="003D6FC8" w:rsidRDefault="00953646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DAAC</w:t>
    </w:r>
  </w:p>
  <w:p w:rsidR="00953646" w:rsidRPr="00953646" w:rsidRDefault="002C53DF" w:rsidP="00953646">
    <w:pPr>
      <w:pStyle w:val="PieddePage0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953646">
      <w:rPr>
        <w:sz w:val="16"/>
        <w:szCs w:val="16"/>
      </w:rPr>
      <w:t>02 38 79 46 61</w:t>
    </w:r>
    <w:r w:rsidR="00B25027">
      <w:rPr>
        <w:sz w:val="16"/>
        <w:szCs w:val="16"/>
      </w:rPr>
      <w:t xml:space="preserve"> M</w:t>
    </w:r>
    <w:r w:rsidR="00953646">
      <w:rPr>
        <w:sz w:val="16"/>
        <w:szCs w:val="16"/>
      </w:rPr>
      <w:t xml:space="preserve"> </w:t>
    </w:r>
    <w:r w:rsidR="00953646" w:rsidRPr="00953646">
      <w:rPr>
        <w:sz w:val="16"/>
        <w:szCs w:val="16"/>
      </w:rPr>
      <w:t>06 79 55 51 33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953646">
      <w:rPr>
        <w:sz w:val="16"/>
        <w:szCs w:val="16"/>
      </w:rPr>
      <w:t>daac</w:t>
    </w:r>
    <w:r w:rsidR="00081F5E" w:rsidRPr="003D6FC8">
      <w:rPr>
        <w:sz w:val="16"/>
        <w:szCs w:val="16"/>
      </w:rPr>
      <w:t>@</w:t>
    </w:r>
    <w:r w:rsidR="00953646">
      <w:rPr>
        <w:sz w:val="16"/>
        <w:szCs w:val="16"/>
      </w:rPr>
      <w:t>ac-orleans-tours.fr</w:t>
    </w:r>
  </w:p>
  <w:p w:rsidR="002C53DF" w:rsidRPr="00B25027" w:rsidRDefault="00953646">
    <w:pPr>
      <w:pStyle w:val="Pieddepage"/>
      <w:rPr>
        <w:color w:val="939598"/>
        <w:position w:val="1"/>
        <w:sz w:val="16"/>
        <w:szCs w:val="16"/>
        <w:lang w:val="fr-FR"/>
      </w:rPr>
    </w:pPr>
    <w:r w:rsidRPr="00953646">
      <w:rPr>
        <w:color w:val="939598"/>
        <w:position w:val="1"/>
        <w:sz w:val="16"/>
        <w:szCs w:val="16"/>
        <w:lang w:val="fr-FR"/>
      </w:rPr>
      <w:t>21 rue Saint-Etienne</w:t>
    </w:r>
    <w:r>
      <w:rPr>
        <w:color w:val="939598"/>
        <w:position w:val="1"/>
        <w:sz w:val="16"/>
        <w:szCs w:val="16"/>
        <w:lang w:val="fr-FR"/>
      </w:rPr>
      <w:t xml:space="preserve"> </w:t>
    </w:r>
    <w:r w:rsidRPr="00953646">
      <w:rPr>
        <w:color w:val="939598"/>
        <w:position w:val="1"/>
        <w:sz w:val="16"/>
        <w:szCs w:val="16"/>
        <w:lang w:val="fr-FR"/>
      </w:rPr>
      <w:t>45043 Orléans Cedex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50D" w:rsidRDefault="005E750D" w:rsidP="0079276E">
      <w:r>
        <w:separator/>
      </w:r>
    </w:p>
  </w:footnote>
  <w:footnote w:type="continuationSeparator" w:id="0">
    <w:p w:rsidR="005E750D" w:rsidRDefault="005E750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A40"/>
    <w:multiLevelType w:val="hybridMultilevel"/>
    <w:tmpl w:val="64B01102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CAA507A"/>
    <w:multiLevelType w:val="multilevel"/>
    <w:tmpl w:val="4568213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C5559"/>
    <w:multiLevelType w:val="hybridMultilevel"/>
    <w:tmpl w:val="0958D2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33102"/>
    <w:multiLevelType w:val="multilevel"/>
    <w:tmpl w:val="C922C8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317C5"/>
    <w:multiLevelType w:val="multilevel"/>
    <w:tmpl w:val="0F3E04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C12081"/>
    <w:multiLevelType w:val="hybridMultilevel"/>
    <w:tmpl w:val="67909A8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7" w15:restartNumberingAfterBreak="0">
    <w:nsid w:val="39291ABE"/>
    <w:multiLevelType w:val="singleLevel"/>
    <w:tmpl w:val="7CD6861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</w:abstractNum>
  <w:abstractNum w:abstractNumId="8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71A7A"/>
    <w:multiLevelType w:val="multilevel"/>
    <w:tmpl w:val="DDC696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5C30DA"/>
    <w:multiLevelType w:val="hybridMultilevel"/>
    <w:tmpl w:val="D2E8AE9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570DD"/>
    <w:multiLevelType w:val="multilevel"/>
    <w:tmpl w:val="5E2AD8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1751C"/>
    <w:rsid w:val="00045DCD"/>
    <w:rsid w:val="00046EC0"/>
    <w:rsid w:val="00081F5E"/>
    <w:rsid w:val="000825AD"/>
    <w:rsid w:val="000924D0"/>
    <w:rsid w:val="000D3474"/>
    <w:rsid w:val="001200FD"/>
    <w:rsid w:val="00120EB0"/>
    <w:rsid w:val="001648E4"/>
    <w:rsid w:val="001C79E5"/>
    <w:rsid w:val="001F209A"/>
    <w:rsid w:val="00202B2A"/>
    <w:rsid w:val="00255152"/>
    <w:rsid w:val="00290741"/>
    <w:rsid w:val="00290CE8"/>
    <w:rsid w:val="00293194"/>
    <w:rsid w:val="002C53DF"/>
    <w:rsid w:val="003240AC"/>
    <w:rsid w:val="003A0795"/>
    <w:rsid w:val="003A7BC3"/>
    <w:rsid w:val="003D1DE1"/>
    <w:rsid w:val="003D6FC8"/>
    <w:rsid w:val="003F2312"/>
    <w:rsid w:val="0042101F"/>
    <w:rsid w:val="004529DA"/>
    <w:rsid w:val="00452D76"/>
    <w:rsid w:val="004608CD"/>
    <w:rsid w:val="004936AF"/>
    <w:rsid w:val="004C5046"/>
    <w:rsid w:val="004C7346"/>
    <w:rsid w:val="004D0D46"/>
    <w:rsid w:val="004D1619"/>
    <w:rsid w:val="004E4AFA"/>
    <w:rsid w:val="004E7415"/>
    <w:rsid w:val="00521BCD"/>
    <w:rsid w:val="00533FB0"/>
    <w:rsid w:val="0054073A"/>
    <w:rsid w:val="005972E3"/>
    <w:rsid w:val="005B11B6"/>
    <w:rsid w:val="005B6F0D"/>
    <w:rsid w:val="005C4846"/>
    <w:rsid w:val="005E750D"/>
    <w:rsid w:val="005F2E98"/>
    <w:rsid w:val="005F469D"/>
    <w:rsid w:val="00601526"/>
    <w:rsid w:val="00625495"/>
    <w:rsid w:val="00625D93"/>
    <w:rsid w:val="00651077"/>
    <w:rsid w:val="006859B0"/>
    <w:rsid w:val="006A4ADA"/>
    <w:rsid w:val="006B0DA8"/>
    <w:rsid w:val="006D502A"/>
    <w:rsid w:val="006E455E"/>
    <w:rsid w:val="006F2701"/>
    <w:rsid w:val="00742A03"/>
    <w:rsid w:val="00754033"/>
    <w:rsid w:val="00780C3F"/>
    <w:rsid w:val="0079276E"/>
    <w:rsid w:val="007B4F8D"/>
    <w:rsid w:val="007B6F11"/>
    <w:rsid w:val="007E2D34"/>
    <w:rsid w:val="007F1724"/>
    <w:rsid w:val="00807CCD"/>
    <w:rsid w:val="0081060F"/>
    <w:rsid w:val="00815401"/>
    <w:rsid w:val="00822782"/>
    <w:rsid w:val="008347E0"/>
    <w:rsid w:val="00851458"/>
    <w:rsid w:val="008A73FE"/>
    <w:rsid w:val="009029E6"/>
    <w:rsid w:val="00930B38"/>
    <w:rsid w:val="00936712"/>
    <w:rsid w:val="00936E45"/>
    <w:rsid w:val="00941377"/>
    <w:rsid w:val="00953646"/>
    <w:rsid w:val="00992DBA"/>
    <w:rsid w:val="00992E1F"/>
    <w:rsid w:val="009C0C96"/>
    <w:rsid w:val="009C141C"/>
    <w:rsid w:val="009F56A7"/>
    <w:rsid w:val="009F692C"/>
    <w:rsid w:val="00A10A83"/>
    <w:rsid w:val="00A124A0"/>
    <w:rsid w:val="00A1486F"/>
    <w:rsid w:val="00A3046D"/>
    <w:rsid w:val="00A30EA6"/>
    <w:rsid w:val="00A527EA"/>
    <w:rsid w:val="00A84CCB"/>
    <w:rsid w:val="00A862F5"/>
    <w:rsid w:val="00AE48FE"/>
    <w:rsid w:val="00AF1D5B"/>
    <w:rsid w:val="00B25027"/>
    <w:rsid w:val="00B37451"/>
    <w:rsid w:val="00B46AF7"/>
    <w:rsid w:val="00B55B58"/>
    <w:rsid w:val="00B67850"/>
    <w:rsid w:val="00BC18BE"/>
    <w:rsid w:val="00C220A3"/>
    <w:rsid w:val="00C2678B"/>
    <w:rsid w:val="00C66322"/>
    <w:rsid w:val="00C67312"/>
    <w:rsid w:val="00C7154B"/>
    <w:rsid w:val="00C7451D"/>
    <w:rsid w:val="00CD5E65"/>
    <w:rsid w:val="00CE16E3"/>
    <w:rsid w:val="00CE1BE6"/>
    <w:rsid w:val="00D10C52"/>
    <w:rsid w:val="00D36A62"/>
    <w:rsid w:val="00D75001"/>
    <w:rsid w:val="00D96935"/>
    <w:rsid w:val="00DA2090"/>
    <w:rsid w:val="00DB4244"/>
    <w:rsid w:val="00DD50D6"/>
    <w:rsid w:val="00DF764C"/>
    <w:rsid w:val="00E05336"/>
    <w:rsid w:val="00E47097"/>
    <w:rsid w:val="00E669F0"/>
    <w:rsid w:val="00EF5CF0"/>
    <w:rsid w:val="00F043B7"/>
    <w:rsid w:val="00F22CF7"/>
    <w:rsid w:val="00F2464C"/>
    <w:rsid w:val="00F25DA3"/>
    <w:rsid w:val="00F261BB"/>
    <w:rsid w:val="00F46552"/>
    <w:rsid w:val="00F542FC"/>
    <w:rsid w:val="00F7722A"/>
    <w:rsid w:val="00F85296"/>
    <w:rsid w:val="00FD393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E7837F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ac@ac-orleans-tour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2c7ddd52-0a06-43b1-a35c-dcb15ea2e3f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785E2-18C1-40A7-8AB0-AF6D2CBF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Anne-Marie PESLHERBE</cp:lastModifiedBy>
  <cp:revision>14</cp:revision>
  <dcterms:created xsi:type="dcterms:W3CDTF">2021-08-25T10:26:00Z</dcterms:created>
  <dcterms:modified xsi:type="dcterms:W3CDTF">2023-08-31T13:16:00Z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