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0374" w14:textId="70A2011F" w:rsidR="002F25A2" w:rsidRDefault="000B0341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18"/>
        </w:rPr>
        <w:t>Accueils collectifs de mineurs</w:t>
      </w:r>
    </w:p>
    <w:p w14:paraId="07148A92" w14:textId="07BCF518" w:rsidR="00F2508C" w:rsidRPr="00C27696" w:rsidRDefault="001A7F16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Parent de mineur</w:t>
      </w:r>
      <w:r w:rsidR="0050559E" w:rsidRPr="00C27696">
        <w:rPr>
          <w:rFonts w:ascii="Arial" w:hAnsi="Arial" w:cs="Arial"/>
          <w:b/>
          <w:sz w:val="32"/>
          <w:szCs w:val="18"/>
        </w:rPr>
        <w:t xml:space="preserve"> contact à risque </w:t>
      </w:r>
    </w:p>
    <w:p w14:paraId="62771031" w14:textId="68D82D27" w:rsidR="000E5812" w:rsidRDefault="002F25A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L’ACCUEIL</w:t>
      </w:r>
      <w:r w:rsidR="000E5812">
        <w:rPr>
          <w:rFonts w:ascii="Arial" w:hAnsi="Arial" w:cs="Arial"/>
          <w:b/>
          <w:sz w:val="18"/>
          <w:szCs w:val="18"/>
          <w:u w:val="single"/>
        </w:rPr>
        <w:t xml:space="preserve"> ET COMMUNE</w:t>
      </w:r>
    </w:p>
    <w:p w14:paraId="105928A7" w14:textId="75F8063E" w:rsidR="000E5812" w:rsidRDefault="001A7F16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DU MINEUR :</w:t>
      </w:r>
    </w:p>
    <w:p w14:paraId="52DD8DF5" w14:textId="2B38D1B8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D540536" w:rsidR="0050559E" w:rsidRDefault="002F25A2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L’accueil collectif de mineurs</w:t>
      </w:r>
      <w:r w:rsidR="0050559E">
        <w:rPr>
          <w:rFonts w:ascii="Arial" w:hAnsi="Arial" w:cs="Arial"/>
          <w:sz w:val="18"/>
          <w:szCs w:val="18"/>
        </w:rPr>
        <w:t xml:space="preserve"> fréquenté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1B58F137" w14:textId="77777777" w:rsidR="00274385" w:rsidRDefault="00274385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66424C33" w14:textId="5F7711F9" w:rsidR="00D53907" w:rsidRDefault="00D53907" w:rsidP="00D53907">
      <w:pPr>
        <w:pStyle w:val="Paragraphedeliste"/>
        <w:numPr>
          <w:ilvl w:val="0"/>
          <w:numId w:val="12"/>
        </w:numPr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7E6BAE">
        <w:rPr>
          <w:rFonts w:ascii="Arial" w:hAnsi="Arial" w:cs="Arial"/>
          <w:b/>
          <w:sz w:val="18"/>
          <w:szCs w:val="18"/>
        </w:rPr>
        <w:t>Si votre enfant a moins de 12 ans ou s’il présente un schéma vaccinal complet</w:t>
      </w:r>
      <w:r w:rsidRPr="007E6BAE">
        <w:rPr>
          <w:rFonts w:ascii="Arial" w:hAnsi="Arial" w:cs="Arial"/>
          <w:sz w:val="18"/>
          <w:szCs w:val="18"/>
        </w:rPr>
        <w:t xml:space="preserve">, il peut poursuivre les </w:t>
      </w:r>
      <w:r>
        <w:rPr>
          <w:rFonts w:ascii="Arial" w:hAnsi="Arial" w:cs="Arial"/>
          <w:sz w:val="18"/>
          <w:szCs w:val="18"/>
        </w:rPr>
        <w:t>activités</w:t>
      </w:r>
      <w:r w:rsidRPr="007E6BAE">
        <w:rPr>
          <w:rFonts w:ascii="Arial" w:hAnsi="Arial" w:cs="Arial"/>
          <w:sz w:val="18"/>
          <w:szCs w:val="18"/>
        </w:rPr>
        <w:t>. Il devra réaliser, deux jours (J2) après le dernier contact avec le cas confirmé ou immédiatement si le dernier contact a eu lieu depuis plus de deux jours,</w:t>
      </w:r>
      <w:r>
        <w:rPr>
          <w:rFonts w:ascii="Arial" w:hAnsi="Arial" w:cs="Arial"/>
          <w:sz w:val="18"/>
          <w:szCs w:val="18"/>
        </w:rPr>
        <w:t xml:space="preserve"> </w:t>
      </w:r>
      <w:r w:rsidRPr="007E6BAE">
        <w:rPr>
          <w:rFonts w:ascii="Arial" w:hAnsi="Arial" w:cs="Arial"/>
          <w:sz w:val="18"/>
          <w:szCs w:val="18"/>
        </w:rPr>
        <w:t xml:space="preserve">un </w:t>
      </w:r>
      <w:r w:rsidRPr="007E6BAE">
        <w:rPr>
          <w:rFonts w:ascii="Arial" w:hAnsi="Arial" w:cs="Arial"/>
          <w:b/>
          <w:sz w:val="18"/>
          <w:szCs w:val="18"/>
        </w:rPr>
        <w:t>autotest</w:t>
      </w:r>
      <w:r w:rsidRPr="007E6BAE">
        <w:rPr>
          <w:rFonts w:ascii="Arial" w:hAnsi="Arial" w:cs="Arial"/>
          <w:sz w:val="18"/>
          <w:szCs w:val="18"/>
        </w:rPr>
        <w:t xml:space="preserve"> ou, si vous le souhaitez, un test antigénique dans une pharmacie ou un test PCR dans un laboratoire de biologie. </w:t>
      </w:r>
      <w:r w:rsidRPr="007E6BAE">
        <w:rPr>
          <w:rFonts w:ascii="Arial" w:hAnsi="Arial" w:cs="Arial"/>
          <w:b/>
          <w:sz w:val="18"/>
          <w:szCs w:val="18"/>
        </w:rPr>
        <w:t xml:space="preserve">Quel que soit le type de test réalisé, ces tests sont gratuits pour les mineurs. </w:t>
      </w:r>
      <w:r w:rsidRPr="007E6BAE"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75F9703F" w14:textId="77777777" w:rsidR="00274385" w:rsidRPr="007E6BAE" w:rsidRDefault="00274385" w:rsidP="00274385">
      <w:pPr>
        <w:pStyle w:val="Paragraphedeliste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7F45D7A4" w14:textId="77777777" w:rsidR="00D53907" w:rsidRPr="00A821AC" w:rsidRDefault="00D53907" w:rsidP="00D53907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356EADCF" w14:textId="77777777" w:rsidR="00D53907" w:rsidRPr="007E6BAE" w:rsidRDefault="00D53907" w:rsidP="00D5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7E6BAE">
        <w:rPr>
          <w:rFonts w:ascii="Arial" w:hAnsi="Arial" w:cs="Arial"/>
          <w:b/>
          <w:sz w:val="28"/>
          <w:szCs w:val="28"/>
        </w:rPr>
        <w:t>Ce courrier vaut justificatif pour la délivrance gratuite d’un autotest en pharmacie.</w:t>
      </w:r>
    </w:p>
    <w:p w14:paraId="720EA228" w14:textId="77777777" w:rsidR="00D53907" w:rsidRPr="004215D9" w:rsidRDefault="00D53907" w:rsidP="00D53907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eastAsia="Calibri" w:hAnsi="Arial" w:cs="Arial"/>
          <w:sz w:val="18"/>
          <w:szCs w:val="18"/>
        </w:rPr>
      </w:pPr>
    </w:p>
    <w:p w14:paraId="366FCF12" w14:textId="49C40637" w:rsidR="00D53907" w:rsidRPr="004215D9" w:rsidRDefault="00D53907" w:rsidP="00D53907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cet autotest ou le test est négatif</w:t>
      </w:r>
      <w:r w:rsidRPr="002B4405">
        <w:rPr>
          <w:rFonts w:ascii="Arial" w:eastAsia="Calibri" w:hAnsi="Arial" w:cs="Arial"/>
          <w:sz w:val="18"/>
          <w:szCs w:val="18"/>
        </w:rPr>
        <w:t xml:space="preserve">, il continue de suivre normalement les </w:t>
      </w:r>
      <w:r>
        <w:rPr>
          <w:rFonts w:ascii="Arial" w:eastAsia="Calibri" w:hAnsi="Arial" w:cs="Arial"/>
          <w:sz w:val="18"/>
          <w:szCs w:val="18"/>
        </w:rPr>
        <w:t>activités ;</w:t>
      </w:r>
    </w:p>
    <w:p w14:paraId="7A67A6CC" w14:textId="6B46D479" w:rsidR="00D53907" w:rsidRPr="000B5F9B" w:rsidRDefault="00D53907" w:rsidP="00D53907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Pr="004215D9">
        <w:rPr>
          <w:rFonts w:ascii="Arial" w:eastAsia="Calibri" w:hAnsi="Arial" w:cs="Arial"/>
          <w:sz w:val="18"/>
          <w:szCs w:val="18"/>
        </w:rPr>
        <w:t xml:space="preserve"> devra respecter un isolement de 7 jours, pouvant être réduit à 5 jours </w:t>
      </w:r>
      <w:r w:rsidRPr="004215D9">
        <w:rPr>
          <w:rFonts w:ascii="Arial" w:hAnsi="Arial" w:cs="Arial"/>
          <w:sz w:val="18"/>
          <w:szCs w:val="18"/>
        </w:rPr>
        <w:t>en cas de résultat négatif d’un test RT-PCR ou antigénique réalisé le 5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1752142E" w14:textId="77777777" w:rsidR="000B5F9B" w:rsidRPr="004215D9" w:rsidRDefault="000B5F9B" w:rsidP="00274385">
      <w:pPr>
        <w:pStyle w:val="Paragraphedeliste"/>
        <w:tabs>
          <w:tab w:val="left" w:pos="708"/>
        </w:tabs>
        <w:spacing w:after="0"/>
        <w:ind w:left="426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4C80F70D" w14:textId="0D9C4A82" w:rsidR="002862B1" w:rsidRDefault="00D53907" w:rsidP="002862B1">
      <w:pPr>
        <w:pStyle w:val="Paragraphedeliste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sz w:val="18"/>
          <w:szCs w:val="18"/>
        </w:rPr>
        <w:t>Si votre enfant a 12 ans ou plus et n’est pas vacciné ou présente un schéma de vaccination incomplet</w:t>
      </w:r>
      <w:r w:rsidRPr="005863F4">
        <w:rPr>
          <w:rFonts w:ascii="Arial" w:hAnsi="Arial" w:cs="Arial"/>
          <w:sz w:val="18"/>
          <w:szCs w:val="18"/>
        </w:rPr>
        <w:t>,</w:t>
      </w:r>
      <w:r w:rsidR="006F5E1A" w:rsidRPr="006F5E1A">
        <w:t xml:space="preserve"> </w:t>
      </w:r>
      <w:r w:rsidR="00AB4A44">
        <w:rPr>
          <w:rFonts w:ascii="Arial" w:hAnsi="Arial" w:cs="Arial"/>
          <w:sz w:val="18"/>
          <w:szCs w:val="18"/>
        </w:rPr>
        <w:t>i</w:t>
      </w:r>
      <w:r w:rsidR="006F5E1A" w:rsidRPr="006F5E1A">
        <w:rPr>
          <w:rFonts w:ascii="Arial" w:hAnsi="Arial" w:cs="Arial"/>
          <w:sz w:val="18"/>
          <w:szCs w:val="18"/>
        </w:rPr>
        <w:t xml:space="preserve">l devra réaliser, deux jours (J2) après le dernier contact avec le cas confirmé ou immédiatement si le dernier contact a eu lieu depuis plus de deux jours, un autotest ou, si vous le souhaitez, un test antigénique dans une pharmacie ou un test PCR dans un laboratoire de biologie. </w:t>
      </w:r>
    </w:p>
    <w:p w14:paraId="2388B512" w14:textId="77777777" w:rsidR="002862B1" w:rsidRDefault="002862B1" w:rsidP="002862B1">
      <w:pPr>
        <w:pStyle w:val="Paragraphedeliste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F9C426E" w14:textId="77777777" w:rsidR="002862B1" w:rsidRPr="004215D9" w:rsidRDefault="002862B1" w:rsidP="002862B1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cet autotest ou le test est négatif</w:t>
      </w:r>
      <w:r w:rsidRPr="002B4405">
        <w:rPr>
          <w:rFonts w:ascii="Arial" w:eastAsia="Calibri" w:hAnsi="Arial" w:cs="Arial"/>
          <w:sz w:val="18"/>
          <w:szCs w:val="18"/>
        </w:rPr>
        <w:t xml:space="preserve">, il continue de suivre normalement les </w:t>
      </w:r>
      <w:r>
        <w:rPr>
          <w:rFonts w:ascii="Arial" w:eastAsia="Calibri" w:hAnsi="Arial" w:cs="Arial"/>
          <w:sz w:val="18"/>
          <w:szCs w:val="18"/>
        </w:rPr>
        <w:t>activités ;</w:t>
      </w:r>
    </w:p>
    <w:p w14:paraId="58AD64B4" w14:textId="48A1BEA8" w:rsidR="002862B1" w:rsidRPr="000B5F9B" w:rsidRDefault="002862B1" w:rsidP="002862B1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Pr="004215D9">
        <w:rPr>
          <w:rFonts w:ascii="Arial" w:eastAsia="Calibri" w:hAnsi="Arial" w:cs="Arial"/>
          <w:sz w:val="18"/>
          <w:szCs w:val="18"/>
        </w:rPr>
        <w:t xml:space="preserve"> devra respecter un isolement de </w:t>
      </w:r>
      <w:r w:rsidR="00443667">
        <w:rPr>
          <w:rFonts w:ascii="Arial" w:eastAsia="Calibri" w:hAnsi="Arial" w:cs="Arial"/>
          <w:sz w:val="18"/>
          <w:szCs w:val="18"/>
        </w:rPr>
        <w:t>10 jours, pouvant être réduit à 7</w:t>
      </w:r>
      <w:r w:rsidRPr="004215D9">
        <w:rPr>
          <w:rFonts w:ascii="Arial" w:eastAsia="Calibri" w:hAnsi="Arial" w:cs="Arial"/>
          <w:sz w:val="18"/>
          <w:szCs w:val="18"/>
        </w:rPr>
        <w:t xml:space="preserve"> jours </w:t>
      </w:r>
      <w:r w:rsidRPr="004215D9">
        <w:rPr>
          <w:rFonts w:ascii="Arial" w:hAnsi="Arial" w:cs="Arial"/>
          <w:sz w:val="18"/>
          <w:szCs w:val="18"/>
        </w:rPr>
        <w:t>en cas de résultat négatif d’un test RT</w:t>
      </w:r>
      <w:r w:rsidR="00277379">
        <w:rPr>
          <w:rFonts w:ascii="Arial" w:hAnsi="Arial" w:cs="Arial"/>
          <w:sz w:val="18"/>
          <w:szCs w:val="18"/>
        </w:rPr>
        <w:t>-PCR ou antigénique réalisé le 7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089CC35B" w14:textId="77777777" w:rsidR="002862B1" w:rsidRPr="002E1411" w:rsidRDefault="002862B1" w:rsidP="002E1411">
      <w:p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4A6643BB" w14:textId="3FE30CCE" w:rsidR="0083178C" w:rsidRDefault="006B05D0" w:rsidP="00EF389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6B05D0">
        <w:rPr>
          <w:rFonts w:ascii="Arial" w:hAnsi="Arial" w:cs="Arial"/>
          <w:sz w:val="18"/>
          <w:szCs w:val="18"/>
        </w:rPr>
        <w:t>Si toutefois votre enfant a contracté la Covid-19 au cours des deux derniers mois, il n’y a pas d’obligation de réalisation d’un autotest</w:t>
      </w:r>
      <w:r w:rsidR="00D53907">
        <w:rPr>
          <w:rFonts w:ascii="Arial" w:hAnsi="Arial" w:cs="Arial"/>
          <w:sz w:val="18"/>
          <w:szCs w:val="18"/>
        </w:rPr>
        <w:t xml:space="preserve"> ou d’un isolement</w:t>
      </w:r>
      <w:r w:rsidR="004E606B" w:rsidRPr="004215D9">
        <w:rPr>
          <w:rFonts w:ascii="Arial" w:hAnsi="Arial" w:cs="Arial"/>
          <w:sz w:val="18"/>
          <w:szCs w:val="18"/>
        </w:rPr>
        <w:t>, indépendamment de son âge ou de son statut vaccinal.</w:t>
      </w:r>
    </w:p>
    <w:p w14:paraId="6C275FC8" w14:textId="102C7AEE" w:rsidR="00627C03" w:rsidRPr="00EF3892" w:rsidRDefault="00627C0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 ailleurs, c</w:t>
      </w:r>
      <w:r w:rsidRPr="00F81046">
        <w:rPr>
          <w:rFonts w:ascii="Arial" w:hAnsi="Arial" w:cs="Arial"/>
          <w:sz w:val="18"/>
          <w:szCs w:val="18"/>
        </w:rPr>
        <w:t>onformément aux recommandations des autorités sanitaires, le port du masque en intérieur est fort</w:t>
      </w:r>
      <w:r>
        <w:rPr>
          <w:rFonts w:ascii="Arial" w:hAnsi="Arial" w:cs="Arial"/>
          <w:sz w:val="18"/>
          <w:szCs w:val="18"/>
        </w:rPr>
        <w:t>ement recommandé (à partir de 6 ans</w:t>
      </w:r>
      <w:r w:rsidRPr="00F81046">
        <w:rPr>
          <w:rFonts w:ascii="Arial" w:hAnsi="Arial" w:cs="Arial"/>
          <w:sz w:val="18"/>
          <w:szCs w:val="18"/>
        </w:rPr>
        <w:t>) pendant 7 jours après la survenue du cas confirmé.</w:t>
      </w: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D4DE" w14:textId="77777777" w:rsidR="006803DE" w:rsidRDefault="006803DE" w:rsidP="00FB5809">
      <w:pPr>
        <w:spacing w:after="0" w:line="240" w:lineRule="auto"/>
      </w:pPr>
      <w:r>
        <w:separator/>
      </w:r>
    </w:p>
  </w:endnote>
  <w:endnote w:type="continuationSeparator" w:id="0">
    <w:p w14:paraId="6EF7D36C" w14:textId="77777777" w:rsidR="006803DE" w:rsidRDefault="006803DE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8F82C" w14:textId="77777777" w:rsidR="006803DE" w:rsidRDefault="006803DE" w:rsidP="00FB5809">
      <w:pPr>
        <w:spacing w:after="0" w:line="240" w:lineRule="auto"/>
      </w:pPr>
      <w:r>
        <w:separator/>
      </w:r>
    </w:p>
  </w:footnote>
  <w:footnote w:type="continuationSeparator" w:id="0">
    <w:p w14:paraId="3BFED3D8" w14:textId="77777777" w:rsidR="006803DE" w:rsidRDefault="006803DE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4B67"/>
    <w:rsid w:val="00085C16"/>
    <w:rsid w:val="000966A9"/>
    <w:rsid w:val="000B0341"/>
    <w:rsid w:val="000B179C"/>
    <w:rsid w:val="000B5F9B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43C28"/>
    <w:rsid w:val="00161DB3"/>
    <w:rsid w:val="0016288E"/>
    <w:rsid w:val="00163AFE"/>
    <w:rsid w:val="00177C2C"/>
    <w:rsid w:val="00180549"/>
    <w:rsid w:val="0018687F"/>
    <w:rsid w:val="001A7F16"/>
    <w:rsid w:val="001B3B08"/>
    <w:rsid w:val="001D65E1"/>
    <w:rsid w:val="00200E07"/>
    <w:rsid w:val="002028AE"/>
    <w:rsid w:val="00235F00"/>
    <w:rsid w:val="00243B7A"/>
    <w:rsid w:val="00251514"/>
    <w:rsid w:val="00257E90"/>
    <w:rsid w:val="00262660"/>
    <w:rsid w:val="00274385"/>
    <w:rsid w:val="00277379"/>
    <w:rsid w:val="00277999"/>
    <w:rsid w:val="00280E71"/>
    <w:rsid w:val="002862B1"/>
    <w:rsid w:val="0029629A"/>
    <w:rsid w:val="002A0129"/>
    <w:rsid w:val="002A2F56"/>
    <w:rsid w:val="002B1495"/>
    <w:rsid w:val="002B195D"/>
    <w:rsid w:val="002D3544"/>
    <w:rsid w:val="002E05F5"/>
    <w:rsid w:val="002E1411"/>
    <w:rsid w:val="002E401B"/>
    <w:rsid w:val="002F25A2"/>
    <w:rsid w:val="003200FE"/>
    <w:rsid w:val="0032288A"/>
    <w:rsid w:val="003305CA"/>
    <w:rsid w:val="00332839"/>
    <w:rsid w:val="003338FC"/>
    <w:rsid w:val="00333A4E"/>
    <w:rsid w:val="00335B66"/>
    <w:rsid w:val="00335EDA"/>
    <w:rsid w:val="00337321"/>
    <w:rsid w:val="0034497A"/>
    <w:rsid w:val="00344CA7"/>
    <w:rsid w:val="00344CF2"/>
    <w:rsid w:val="003455C6"/>
    <w:rsid w:val="00360540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39DF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43667"/>
    <w:rsid w:val="00450BF6"/>
    <w:rsid w:val="00496C63"/>
    <w:rsid w:val="004A1392"/>
    <w:rsid w:val="004A2FF0"/>
    <w:rsid w:val="004A4B3D"/>
    <w:rsid w:val="004B1235"/>
    <w:rsid w:val="004B345C"/>
    <w:rsid w:val="004C352D"/>
    <w:rsid w:val="004D4E1A"/>
    <w:rsid w:val="004D6B89"/>
    <w:rsid w:val="004D77EB"/>
    <w:rsid w:val="004E606B"/>
    <w:rsid w:val="00500D99"/>
    <w:rsid w:val="0050559E"/>
    <w:rsid w:val="00523729"/>
    <w:rsid w:val="00523850"/>
    <w:rsid w:val="00532858"/>
    <w:rsid w:val="00533369"/>
    <w:rsid w:val="0054662F"/>
    <w:rsid w:val="00552BEF"/>
    <w:rsid w:val="0056162C"/>
    <w:rsid w:val="00565E78"/>
    <w:rsid w:val="00572D46"/>
    <w:rsid w:val="00577654"/>
    <w:rsid w:val="00582938"/>
    <w:rsid w:val="00585525"/>
    <w:rsid w:val="005917D8"/>
    <w:rsid w:val="00592C90"/>
    <w:rsid w:val="0059335D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27C03"/>
    <w:rsid w:val="00630AB5"/>
    <w:rsid w:val="0063399C"/>
    <w:rsid w:val="00636DB3"/>
    <w:rsid w:val="0065045B"/>
    <w:rsid w:val="00660C2D"/>
    <w:rsid w:val="00671B70"/>
    <w:rsid w:val="006803DE"/>
    <w:rsid w:val="00695E3E"/>
    <w:rsid w:val="006A2225"/>
    <w:rsid w:val="006B05D0"/>
    <w:rsid w:val="006B0C5F"/>
    <w:rsid w:val="006B19B3"/>
    <w:rsid w:val="006B69AD"/>
    <w:rsid w:val="006C4393"/>
    <w:rsid w:val="006C63AB"/>
    <w:rsid w:val="006D25D8"/>
    <w:rsid w:val="006D4D75"/>
    <w:rsid w:val="006F5E1A"/>
    <w:rsid w:val="00701E78"/>
    <w:rsid w:val="00712E23"/>
    <w:rsid w:val="0072399F"/>
    <w:rsid w:val="00725438"/>
    <w:rsid w:val="007334DE"/>
    <w:rsid w:val="00746B2F"/>
    <w:rsid w:val="00750AA8"/>
    <w:rsid w:val="007668CF"/>
    <w:rsid w:val="007719C5"/>
    <w:rsid w:val="00784382"/>
    <w:rsid w:val="00785F5B"/>
    <w:rsid w:val="00796CD1"/>
    <w:rsid w:val="00797E15"/>
    <w:rsid w:val="007A6CBD"/>
    <w:rsid w:val="007B3A8E"/>
    <w:rsid w:val="007C535E"/>
    <w:rsid w:val="007D30F2"/>
    <w:rsid w:val="007E7274"/>
    <w:rsid w:val="007F2DB0"/>
    <w:rsid w:val="0081223D"/>
    <w:rsid w:val="0083178C"/>
    <w:rsid w:val="00846443"/>
    <w:rsid w:val="008532D9"/>
    <w:rsid w:val="00853F5B"/>
    <w:rsid w:val="00861924"/>
    <w:rsid w:val="008660BC"/>
    <w:rsid w:val="00870739"/>
    <w:rsid w:val="00887F10"/>
    <w:rsid w:val="00890B98"/>
    <w:rsid w:val="00895549"/>
    <w:rsid w:val="008A3199"/>
    <w:rsid w:val="008C4B61"/>
    <w:rsid w:val="008E57F3"/>
    <w:rsid w:val="008F70A3"/>
    <w:rsid w:val="0090260F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97F97"/>
    <w:rsid w:val="009A3C6F"/>
    <w:rsid w:val="009A4E65"/>
    <w:rsid w:val="009D7B87"/>
    <w:rsid w:val="009E351C"/>
    <w:rsid w:val="00A11922"/>
    <w:rsid w:val="00A1320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4A44"/>
    <w:rsid w:val="00AB7169"/>
    <w:rsid w:val="00AD4C26"/>
    <w:rsid w:val="00AD739D"/>
    <w:rsid w:val="00AD77DE"/>
    <w:rsid w:val="00AE0264"/>
    <w:rsid w:val="00AE0DC6"/>
    <w:rsid w:val="00AE185A"/>
    <w:rsid w:val="00B05DFD"/>
    <w:rsid w:val="00B15A0A"/>
    <w:rsid w:val="00B25CAE"/>
    <w:rsid w:val="00B305C1"/>
    <w:rsid w:val="00B362EB"/>
    <w:rsid w:val="00B46CDA"/>
    <w:rsid w:val="00B64277"/>
    <w:rsid w:val="00B66CC4"/>
    <w:rsid w:val="00B66DF7"/>
    <w:rsid w:val="00B722CA"/>
    <w:rsid w:val="00B81085"/>
    <w:rsid w:val="00B90487"/>
    <w:rsid w:val="00BB0954"/>
    <w:rsid w:val="00BB3BD1"/>
    <w:rsid w:val="00BB7131"/>
    <w:rsid w:val="00BC0477"/>
    <w:rsid w:val="00BC105F"/>
    <w:rsid w:val="00BC2049"/>
    <w:rsid w:val="00BF0557"/>
    <w:rsid w:val="00C1766C"/>
    <w:rsid w:val="00C23C23"/>
    <w:rsid w:val="00C27696"/>
    <w:rsid w:val="00C36548"/>
    <w:rsid w:val="00C472A0"/>
    <w:rsid w:val="00C505F0"/>
    <w:rsid w:val="00C51148"/>
    <w:rsid w:val="00C53491"/>
    <w:rsid w:val="00C54053"/>
    <w:rsid w:val="00C7434B"/>
    <w:rsid w:val="00C86D4C"/>
    <w:rsid w:val="00C925A3"/>
    <w:rsid w:val="00C954F7"/>
    <w:rsid w:val="00C96010"/>
    <w:rsid w:val="00CA0DF3"/>
    <w:rsid w:val="00CA35DD"/>
    <w:rsid w:val="00CA49D9"/>
    <w:rsid w:val="00CB379A"/>
    <w:rsid w:val="00CB4CD4"/>
    <w:rsid w:val="00CB63CA"/>
    <w:rsid w:val="00CC0F28"/>
    <w:rsid w:val="00CC4EC8"/>
    <w:rsid w:val="00CD4397"/>
    <w:rsid w:val="00CE19A3"/>
    <w:rsid w:val="00CE74F0"/>
    <w:rsid w:val="00CE7A63"/>
    <w:rsid w:val="00CF6B9B"/>
    <w:rsid w:val="00CF75D1"/>
    <w:rsid w:val="00D328F9"/>
    <w:rsid w:val="00D42D18"/>
    <w:rsid w:val="00D50836"/>
    <w:rsid w:val="00D53907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4256F"/>
    <w:rsid w:val="00E57338"/>
    <w:rsid w:val="00E61C34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3892"/>
    <w:rsid w:val="00EF5004"/>
    <w:rsid w:val="00EF78E3"/>
    <w:rsid w:val="00F2251F"/>
    <w:rsid w:val="00F2508C"/>
    <w:rsid w:val="00F475BF"/>
    <w:rsid w:val="00F673F9"/>
    <w:rsid w:val="00F76E57"/>
    <w:rsid w:val="00F8293D"/>
    <w:rsid w:val="00F9148E"/>
    <w:rsid w:val="00F97064"/>
    <w:rsid w:val="00FA0FF3"/>
    <w:rsid w:val="00FA39B8"/>
    <w:rsid w:val="00FB00BE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9C72-8837-4B16-904E-303B4F51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ysoubieux</cp:lastModifiedBy>
  <cp:revision>2</cp:revision>
  <cp:lastPrinted>2021-08-31T17:19:00Z</cp:lastPrinted>
  <dcterms:created xsi:type="dcterms:W3CDTF">2022-03-18T15:23:00Z</dcterms:created>
  <dcterms:modified xsi:type="dcterms:W3CDTF">2022-03-18T15:23:00Z</dcterms:modified>
</cp:coreProperties>
</file>